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4166"/>
        <w:tblW w:w="5000" w:type="pct"/>
        <w:tblLook w:val="04A0" w:firstRow="1" w:lastRow="0" w:firstColumn="1" w:lastColumn="0" w:noHBand="0" w:noVBand="1"/>
      </w:tblPr>
      <w:tblGrid>
        <w:gridCol w:w="3668"/>
        <w:gridCol w:w="3003"/>
        <w:gridCol w:w="1534"/>
        <w:gridCol w:w="1925"/>
      </w:tblGrid>
      <w:tr w:rsidR="008D4FC2" w14:paraId="2F703A6A" w14:textId="7FB6F412" w:rsidTr="008D4FC2">
        <w:trPr>
          <w:trHeight w:hRule="exact" w:val="280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2B57F4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Denominazione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sz w:val="15"/>
              </w:rPr>
              <w:t> 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DA1B6F" w14:textId="77777777" w:rsidR="008D4FC2" w:rsidRDefault="008D4FC2" w:rsidP="00BE134C">
            <w:pPr>
              <w:spacing w:after="0" w:line="258" w:lineRule="exact"/>
              <w:ind w:right="-239"/>
              <w:jc w:val="center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4B77" w14:textId="78059EAB" w:rsidR="008D4FC2" w:rsidRDefault="008D4FC2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Obiettivo 2020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54A5" w14:textId="2E4BC0DF" w:rsidR="008D4FC2" w:rsidRDefault="00C0505C" w:rsidP="008D4FC2">
            <w:pPr>
              <w:spacing w:after="0" w:line="258" w:lineRule="exact"/>
              <w:ind w:right="-239"/>
              <w:jc w:val="center"/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Annuale 2020</w:t>
            </w:r>
          </w:p>
        </w:tc>
      </w:tr>
      <w:tr w:rsidR="003A08E7" w:rsidRPr="004A3760" w14:paraId="2588AE84" w14:textId="77777777" w:rsidTr="00BE134C">
        <w:trPr>
          <w:trHeight w:hRule="exact" w:val="1261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7DC43A" w14:textId="2287E9E4" w:rsidR="003A08E7" w:rsidRPr="003A08E7" w:rsidRDefault="003A08E7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1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minimo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navigazione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accedere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</w:p>
          <w:p w14:paraId="16DDEF77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scopo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="001D3F3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</w:p>
          <w:p w14:paraId="5B386E96" w14:textId="77777777" w:rsidR="003A08E7" w:rsidRPr="003A08E7" w:rsidRDefault="003A08E7" w:rsidP="00BE134C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momento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viene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completata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correttamente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1EF75FD7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può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essere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</w:p>
          <w:p w14:paraId="13246B70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parlare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addetto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A613B" w14:textId="77777777" w:rsidR="003A08E7" w:rsidRPr="003A08E7" w:rsidRDefault="003A08E7" w:rsidP="00BE134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media,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pesata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rispetto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="001D3F3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permanenza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ciascun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IVR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</w:p>
          <w:p w14:paraId="15B10175" w14:textId="77777777" w:rsidR="003A08E7" w:rsidRPr="003A08E7" w:rsidRDefault="003A08E7" w:rsidP="00BE134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semestre,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minimi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accesso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nell’IVR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alla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scelta</w:t>
            </w:r>
          </w:p>
          <w:p w14:paraId="4291A412" w14:textId="77777777" w:rsidR="003A08E7" w:rsidRPr="003A08E7" w:rsidRDefault="003A08E7" w:rsidP="00BE134C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“operatore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umano”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="001D3F3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 xml:space="preserve"> 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presentare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</w:t>
            </w:r>
            <w:r w:rsidR="001D3F3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.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13B7" w14:textId="77777777" w:rsidR="003A08E7" w:rsidRPr="003A08E7" w:rsidRDefault="001D3F33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120 secondi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30C4" w14:textId="77777777" w:rsidR="003A08E7" w:rsidRPr="003A08E7" w:rsidRDefault="001D3F33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112 secondi</w:t>
            </w:r>
          </w:p>
        </w:tc>
      </w:tr>
      <w:tr w:rsidR="00A64E5F" w:rsidRPr="004A3760" w14:paraId="4D950FE6" w14:textId="77777777" w:rsidTr="00BE134C">
        <w:trPr>
          <w:trHeight w:val="140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9BB33B" w14:textId="77777777" w:rsidR="00A64E5F" w:rsidRPr="00A64E5F" w:rsidRDefault="00A64E5F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asso di reclamo su fattura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B379787" w14:textId="77777777" w:rsidR="00A64E5F" w:rsidRDefault="00A64E5F" w:rsidP="00BE134C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Rapporto tra il numero dei reclami su addebiti in fattura </w:t>
            </w:r>
          </w:p>
          <w:p w14:paraId="1EBCFF9F" w14:textId="77777777" w:rsidR="00A64E5F" w:rsidRPr="00A64E5F" w:rsidRDefault="00A64E5F" w:rsidP="00BE134C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  <w:r w:rsidRPr="00A64E5F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 nel periodo di rilevazione e il numero delle fatture emesse nello stesso periodo</w:t>
            </w:r>
          </w:p>
          <w:p w14:paraId="53A727B0" w14:textId="77777777" w:rsidR="00A64E5F" w:rsidRPr="00A64E5F" w:rsidRDefault="00A64E5F" w:rsidP="00BE134C">
            <w:pPr>
              <w:spacing w:after="0" w:line="201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</w:pP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AA7C3A" w14:textId="77777777" w:rsidR="00A64E5F" w:rsidRPr="003A08E7" w:rsidRDefault="00A64E5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2%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6CAF7B" w14:textId="086FA73F" w:rsidR="00A64E5F" w:rsidRPr="003A08E7" w:rsidRDefault="008D4FC2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O,22</w:t>
            </w:r>
            <w:r w:rsidR="001D3F3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%</w:t>
            </w:r>
          </w:p>
        </w:tc>
      </w:tr>
      <w:tr w:rsidR="003A08E7" w14:paraId="49DB331B" w14:textId="77777777" w:rsidTr="00BE134C">
        <w:trPr>
          <w:trHeight w:hRule="exact" w:val="845"/>
        </w:trPr>
        <w:tc>
          <w:tcPr>
            <w:tcW w:w="1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8FBB1A" w14:textId="77777777" w:rsidR="003A08E7" w:rsidRPr="003A08E7" w:rsidRDefault="003A08E7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3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reclami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vengono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risolti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senza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abbia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la</w:t>
            </w:r>
          </w:p>
          <w:p w14:paraId="2709B867" w14:textId="77777777" w:rsidR="003A08E7" w:rsidRPr="003A08E7" w:rsidRDefault="003A08E7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necessità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effettuare,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reclamo,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ulteriori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</w:p>
          <w:p w14:paraId="3AF406BC" w14:textId="77777777" w:rsidR="003A08E7" w:rsidRDefault="003A08E7" w:rsidP="00BE134C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assistenza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B3206E" w14:textId="77777777" w:rsidR="003A08E7" w:rsidRDefault="003A08E7" w:rsidP="00BE134C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Percentuale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F665" w14:textId="77777777" w:rsidR="003A08E7" w:rsidRDefault="00346615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80%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8A1D" w14:textId="61E90039" w:rsidR="003A08E7" w:rsidRDefault="00FD357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</w:t>
            </w:r>
            <w:r w:rsidR="004E7E31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9,8</w:t>
            </w:r>
            <w:r w:rsidR="00346615"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%</w:t>
            </w:r>
          </w:p>
        </w:tc>
      </w:tr>
      <w:tr w:rsidR="00AF13EF" w14:paraId="4DFA9E3E" w14:textId="77777777" w:rsidTr="00BE134C">
        <w:trPr>
          <w:trHeight w:hRule="exact" w:val="515"/>
        </w:trPr>
        <w:tc>
          <w:tcPr>
            <w:tcW w:w="1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4471F7" w14:textId="77777777" w:rsidR="00AF13EF" w:rsidRPr="003A08E7" w:rsidRDefault="008756CB" w:rsidP="00BE134C">
            <w:pPr>
              <w:spacing w:after="0" w:line="198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4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-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dell’addetto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dopo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selezione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parte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dell’utente</w:t>
            </w:r>
          </w:p>
          <w:p w14:paraId="51D504CB" w14:textId="77777777" w:rsidR="00AF13EF" w:rsidRPr="003A08E7" w:rsidRDefault="00543E5F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ella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relativa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scelta,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ossia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intervallo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momento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="00AF13EF"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cui</w:t>
            </w:r>
          </w:p>
          <w:p w14:paraId="7425C785" w14:textId="77777777" w:rsidR="00AF13EF" w:rsidRPr="003A08E7" w:rsidRDefault="00AF13EF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viene selezionata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chiamante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la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scelta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“addetto”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all’interno</w:t>
            </w:r>
          </w:p>
          <w:p w14:paraId="6864291B" w14:textId="77777777" w:rsidR="00AF13EF" w:rsidRPr="003A08E7" w:rsidRDefault="00AF13EF" w:rsidP="00BE134C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sistema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interattivo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(IVR)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assistenza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l’istante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</w:p>
          <w:p w14:paraId="6589F14F" w14:textId="77777777" w:rsidR="00AF13EF" w:rsidRPr="003A08E7" w:rsidRDefault="00AF13EF" w:rsidP="00BE134C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l’addetto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risponde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all’utente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fornire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richiesto</w:t>
            </w: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FB513E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alle</w:t>
            </w:r>
          </w:p>
          <w:p w14:paraId="7F68A6CA" w14:textId="77777777" w:rsidR="00AF13EF" w:rsidRDefault="00AF13EF" w:rsidP="00BE134C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chiamate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entranti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898B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75 sec.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8492" w14:textId="40BF3E20" w:rsidR="00AF13EF" w:rsidRPr="003A08E7" w:rsidRDefault="00FD357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71</w:t>
            </w:r>
            <w:r w:rsidR="00AF13EF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sec.</w:t>
            </w:r>
          </w:p>
        </w:tc>
      </w:tr>
      <w:tr w:rsidR="00AF13EF" w:rsidRPr="004A3760" w14:paraId="7D5FFFEE" w14:textId="77777777" w:rsidTr="00BE134C">
        <w:trPr>
          <w:trHeight w:hRule="exact" w:val="611"/>
        </w:trPr>
        <w:tc>
          <w:tcPr>
            <w:tcW w:w="18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959C1F" w14:textId="77777777" w:rsidR="00AF13EF" w:rsidRDefault="00AF13EF" w:rsidP="00BE134C">
            <w:pPr>
              <w:spacing w:line="200" w:lineRule="exact"/>
            </w:pPr>
          </w:p>
        </w:tc>
        <w:tc>
          <w:tcPr>
            <w:tcW w:w="1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09324CE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b)</w:t>
            </w:r>
            <w:r w:rsidRPr="003A08E7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chiamate</w:t>
            </w:r>
          </w:p>
          <w:p w14:paraId="07F7E0FC" w14:textId="77777777" w:rsidR="00AF13EF" w:rsidRPr="003A08E7" w:rsidRDefault="00AF13EF" w:rsidP="00BE134C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entranti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cui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3A08E7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3A08E7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4B7ED779" w14:textId="77777777" w:rsidR="00AF13EF" w:rsidRPr="003A08E7" w:rsidRDefault="00AF13EF" w:rsidP="00BE134C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risposta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è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inferiore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3A08E7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20</w:t>
            </w:r>
            <w:r w:rsidRPr="003A08E7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3A08E7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secondi</w:t>
            </w:r>
          </w:p>
        </w:tc>
        <w:tc>
          <w:tcPr>
            <w:tcW w:w="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1213" w14:textId="77777777" w:rsidR="00AF13EF" w:rsidRPr="003A08E7" w:rsidRDefault="00AF13E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35%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49ED" w14:textId="429921EE" w:rsidR="00AF13EF" w:rsidRPr="003A08E7" w:rsidRDefault="00FD357F" w:rsidP="00BE134C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</w:pP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46</w:t>
            </w:r>
            <w:r w:rsidR="00AF13EF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%</w:t>
            </w:r>
          </w:p>
        </w:tc>
      </w:tr>
    </w:tbl>
    <w:p w14:paraId="66EA50CF" w14:textId="77777777" w:rsidR="005A76FB" w:rsidRDefault="00E9679D" w:rsidP="005A76FB">
      <w:pPr>
        <w:spacing w:after="0" w:line="240" w:lineRule="exact"/>
      </w:pPr>
    </w:p>
    <w:p w14:paraId="462AFF13" w14:textId="77777777" w:rsidR="005A76FB" w:rsidRDefault="00E9679D" w:rsidP="005A76FB">
      <w:pPr>
        <w:spacing w:after="0" w:line="240" w:lineRule="exact"/>
      </w:pPr>
    </w:p>
    <w:p w14:paraId="7A8848A0" w14:textId="77777777" w:rsidR="005A76FB" w:rsidRDefault="00E9679D" w:rsidP="005A76FB">
      <w:pPr>
        <w:spacing w:after="0" w:line="240" w:lineRule="exact"/>
      </w:pPr>
    </w:p>
    <w:p w14:paraId="59572253" w14:textId="77777777" w:rsidR="005A76FB" w:rsidRDefault="00E9679D" w:rsidP="005A76FB">
      <w:pPr>
        <w:spacing w:after="0" w:line="296" w:lineRule="exact"/>
      </w:pPr>
    </w:p>
    <w:p w14:paraId="7ECCC242" w14:textId="77777777" w:rsidR="005A76FB" w:rsidRDefault="00E9679D" w:rsidP="005A76FB">
      <w:pPr>
        <w:widowControl/>
        <w:sectPr w:rsidR="005A76FB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104564B3" w14:textId="77777777" w:rsidR="005A76FB" w:rsidRDefault="00E9679D" w:rsidP="005A76FB">
      <w:pPr>
        <w:spacing w:after="0" w:line="220" w:lineRule="exact"/>
        <w:ind w:left="1383" w:firstLine="2551"/>
      </w:pPr>
      <w:r>
        <w:rPr>
          <w:noProof/>
        </w:rPr>
        <w:pict w14:anchorId="7F273B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1026" type="#_x0000_t75" style="position:absolute;left:0;text-align:left;margin-left:56pt;margin-top:35pt;width:90pt;height:56pt;z-index:-251658752;mso-position-horizontal-relative:page;mso-position-vertical-relative:page">
            <v:imagedata r:id="rId7" o:title=""/>
            <w10:wrap anchorx="page" anchory="page"/>
          </v:shape>
        </w:pict>
      </w:r>
      <w:r w:rsidR="003A08E7">
        <w:rPr>
          <w:rFonts w:ascii="Calibri" w:hAnsi="Calibri" w:cs="Calibri"/>
          <w:b/>
          <w:noProof/>
          <w:color w:val="000000"/>
          <w:spacing w:val="-12"/>
          <w:w w:val="95"/>
          <w:sz w:val="22"/>
        </w:rPr>
        <w:t>Delibera</w:t>
      </w:r>
      <w:r w:rsidR="003A08E7">
        <w:rPr>
          <w:rFonts w:ascii="Calibri" w:hAnsi="Calibri" w:cs="Calibri"/>
          <w:b/>
          <w:noProof/>
          <w:color w:val="000000"/>
          <w:spacing w:val="-10"/>
          <w:sz w:val="22"/>
        </w:rPr>
        <w:t> </w:t>
      </w:r>
      <w:r w:rsidR="003A08E7">
        <w:rPr>
          <w:rFonts w:ascii="Calibri" w:hAnsi="Calibri" w:cs="Calibri"/>
          <w:b/>
          <w:noProof/>
          <w:color w:val="000000"/>
          <w:spacing w:val="-12"/>
          <w:w w:val="95"/>
          <w:sz w:val="22"/>
        </w:rPr>
        <w:t>n.79/09/CSP</w:t>
      </w:r>
    </w:p>
    <w:p w14:paraId="5134F148" w14:textId="36AA24A2" w:rsidR="00BE134C" w:rsidRDefault="00E7605E" w:rsidP="00BE134C">
      <w:pPr>
        <w:spacing w:after="0" w:line="320" w:lineRule="exact"/>
        <w:ind w:left="1383"/>
        <w:rPr>
          <w:lang w:val="it-IT"/>
        </w:rPr>
      </w:pPr>
      <w:r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 xml:space="preserve">Resoconti </w:t>
      </w:r>
      <w:r w:rsidR="00C0505C"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annuali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dei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servizi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w w:val="95"/>
          <w:sz w:val="20"/>
          <w:lang w:val="it-IT"/>
        </w:rPr>
        <w:t>di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call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center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l’assistenza</w:t>
      </w:r>
      <w:r w:rsidR="003A08E7" w:rsidRPr="003A08E7">
        <w:rPr>
          <w:rFonts w:ascii="Calibri" w:hAnsi="Calibri" w:cs="Calibri"/>
          <w:b/>
          <w:noProof/>
          <w:color w:val="000000"/>
          <w:spacing w:val="-1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ai</w:t>
      </w:r>
      <w:r w:rsidR="003A08E7" w:rsidRPr="003A08E7">
        <w:rPr>
          <w:rFonts w:ascii="Calibri" w:hAnsi="Calibri" w:cs="Calibri"/>
          <w:b/>
          <w:noProof/>
          <w:color w:val="000000"/>
          <w:spacing w:val="-6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clienti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2"/>
          <w:w w:val="95"/>
          <w:sz w:val="20"/>
          <w:lang w:val="it-IT"/>
        </w:rPr>
        <w:t>per</w:t>
      </w:r>
      <w:r w:rsidR="003A08E7" w:rsidRPr="003A08E7">
        <w:rPr>
          <w:rFonts w:ascii="Calibri" w:hAnsi="Calibri" w:cs="Calibri"/>
          <w:b/>
          <w:noProof/>
          <w:color w:val="000000"/>
          <w:spacing w:val="-3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5"/>
          <w:w w:val="95"/>
          <w:sz w:val="20"/>
          <w:lang w:val="it-IT"/>
        </w:rPr>
        <w:t>l’anno</w:t>
      </w:r>
      <w:r w:rsidR="003A08E7" w:rsidRPr="003A08E7">
        <w:rPr>
          <w:rFonts w:ascii="Calibri" w:hAnsi="Calibri" w:cs="Calibri"/>
          <w:b/>
          <w:noProof/>
          <w:color w:val="000000"/>
          <w:sz w:val="20"/>
          <w:lang w:val="it-IT"/>
        </w:rPr>
        <w:t> </w:t>
      </w:r>
      <w:r w:rsidR="003A08E7" w:rsidRPr="003A08E7">
        <w:rPr>
          <w:rFonts w:ascii="Calibri" w:hAnsi="Calibri" w:cs="Calibri"/>
          <w:b/>
          <w:noProof/>
          <w:color w:val="000000"/>
          <w:spacing w:val="-4"/>
          <w:w w:val="95"/>
          <w:sz w:val="20"/>
          <w:lang w:val="it-IT"/>
        </w:rPr>
        <w:t>2020</w:t>
      </w:r>
    </w:p>
    <w:p w14:paraId="45DC85D6" w14:textId="7F1E042A" w:rsidR="00BE134C" w:rsidRDefault="00BE134C" w:rsidP="00BE134C">
      <w:pPr>
        <w:spacing w:after="0" w:line="320" w:lineRule="exact"/>
        <w:ind w:left="1383"/>
        <w:rPr>
          <w:lang w:val="it-IT"/>
        </w:rPr>
      </w:pPr>
    </w:p>
    <w:p w14:paraId="3D92BA37" w14:textId="77777777" w:rsidR="00E7605E" w:rsidRDefault="00E7605E" w:rsidP="00BE134C">
      <w:pPr>
        <w:spacing w:after="0" w:line="320" w:lineRule="exact"/>
        <w:ind w:left="1383"/>
        <w:rPr>
          <w:lang w:val="it-IT"/>
        </w:rPr>
      </w:pPr>
    </w:p>
    <w:p w14:paraId="3807390F" w14:textId="77777777" w:rsidR="00BE134C" w:rsidRPr="003A08E7" w:rsidRDefault="00BE134C" w:rsidP="00BE134C">
      <w:pPr>
        <w:spacing w:after="0" w:line="320" w:lineRule="exact"/>
        <w:rPr>
          <w:lang w:val="it-IT"/>
        </w:rPr>
        <w:sectPr w:rsidR="00BE134C" w:rsidRPr="003A08E7" w:rsidSect="005A76FB">
          <w:type w:val="continuous"/>
          <w:pgSz w:w="11900" w:h="16841"/>
          <w:pgMar w:top="1440" w:right="763" w:bottom="1200" w:left="1123" w:header="0" w:footer="0" w:gutter="0"/>
          <w:cols w:space="720" w:equalWidth="0">
            <w:col w:w="10014" w:space="0"/>
          </w:cols>
          <w:docGrid w:type="lines" w:linePitch="312"/>
        </w:sectPr>
      </w:pPr>
    </w:p>
    <w:p w14:paraId="0824D7E2" w14:textId="77777777" w:rsidR="005A76FB" w:rsidRPr="003A08E7" w:rsidRDefault="00E9679D" w:rsidP="005A76FB">
      <w:pPr>
        <w:spacing w:after="0" w:line="240" w:lineRule="exact"/>
        <w:ind w:left="1383"/>
        <w:rPr>
          <w:lang w:val="it-IT"/>
        </w:rPr>
      </w:pPr>
    </w:p>
    <w:p w14:paraId="087AAE01" w14:textId="77777777" w:rsidR="005A76FB" w:rsidRPr="003A08E7" w:rsidRDefault="00E9679D" w:rsidP="005A76FB">
      <w:pPr>
        <w:spacing w:after="0" w:line="313" w:lineRule="exact"/>
        <w:ind w:left="1383"/>
        <w:rPr>
          <w:lang w:val="it-IT"/>
        </w:rPr>
      </w:pPr>
    </w:p>
    <w:p w14:paraId="657218FA" w14:textId="77777777" w:rsidR="005A76FB" w:rsidRPr="003A08E7" w:rsidRDefault="00E9679D" w:rsidP="005A76FB">
      <w:pPr>
        <w:widowControl/>
        <w:rPr>
          <w:lang w:val="it-IT"/>
        </w:rPr>
        <w:sectPr w:rsidR="005A76FB" w:rsidRPr="003A08E7" w:rsidSect="005A76FB">
          <w:type w:val="continuous"/>
          <w:pgSz w:w="11900" w:h="16841"/>
          <w:pgMar w:top="1440" w:right="763" w:bottom="1200" w:left="1123" w:header="0" w:footer="0" w:gutter="0"/>
          <w:cols w:space="720"/>
          <w:docGrid w:type="lines" w:linePitch="312"/>
        </w:sectPr>
      </w:pPr>
    </w:p>
    <w:p w14:paraId="65352CFF" w14:textId="77777777" w:rsidR="005A76FB" w:rsidRPr="003A08E7" w:rsidRDefault="003A08E7" w:rsidP="005A76FB">
      <w:pPr>
        <w:spacing w:after="0" w:line="11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1)</w:t>
      </w:r>
    </w:p>
    <w:p w14:paraId="440C2E58" w14:textId="77777777" w:rsidR="005A76FB" w:rsidRPr="003A08E7" w:rsidRDefault="003A08E7" w:rsidP="005A76FB">
      <w:pPr>
        <w:spacing w:after="0" w:line="240" w:lineRule="exact"/>
        <w:ind w:left="372"/>
        <w:rPr>
          <w:lang w:val="it-IT"/>
        </w:rPr>
      </w:pP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2)</w:t>
      </w:r>
    </w:p>
    <w:p w14:paraId="225ABB8A" w14:textId="77777777" w:rsidR="005A76FB" w:rsidRPr="003A08E7" w:rsidRDefault="003A08E7" w:rsidP="005A76FB">
      <w:pPr>
        <w:spacing w:after="0" w:line="110" w:lineRule="exact"/>
        <w:rPr>
          <w:lang w:val="it-IT"/>
        </w:rPr>
      </w:pPr>
      <w:r w:rsidRPr="003A08E7">
        <w:rPr>
          <w:lang w:val="it-IT"/>
        </w:rPr>
        <w:br w:type="column"/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del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tempo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fornitura"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8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giorni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soddisfatto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95%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99%)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delle richieste.</w:t>
      </w:r>
    </w:p>
    <w:p w14:paraId="0DD9613F" w14:textId="77777777" w:rsidR="005A76FB" w:rsidRDefault="003A08E7" w:rsidP="005A76FB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Per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"Percentile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7"/>
          <w:sz w:val="11"/>
          <w:lang w:val="it-IT"/>
        </w:rPr>
        <w:t>80%</w:t>
      </w:r>
      <w:r w:rsidRPr="003A08E7">
        <w:rPr>
          <w:rFonts w:ascii="Calibri" w:hAnsi="Calibri" w:cs="Calibri"/>
          <w:noProof/>
          <w:color w:val="000000"/>
          <w:spacing w:val="4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tempi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riparazione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malfunzionamenti"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si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intende</w:t>
      </w:r>
      <w:r w:rsidRPr="003A08E7">
        <w:rPr>
          <w:rFonts w:ascii="Calibri" w:hAnsi="Calibri" w:cs="Calibri"/>
          <w:noProof/>
          <w:color w:val="000000"/>
          <w:spacing w:val="3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7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numero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di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ore,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a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partiredalla</w:t>
      </w:r>
      <w:r w:rsidRPr="003A08E7">
        <w:rPr>
          <w:rFonts w:ascii="Calibri" w:hAnsi="Calibri" w:cs="Calibri"/>
          <w:noProof/>
          <w:color w:val="000000"/>
          <w:spacing w:val="1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segnalazione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clienti,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entro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cui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3"/>
          <w:sz w:val="11"/>
          <w:lang w:val="it-IT"/>
        </w:rPr>
        <w:t>è</w:t>
      </w:r>
      <w:r w:rsidRPr="003A08E7">
        <w:rPr>
          <w:rFonts w:ascii="Calibri" w:hAnsi="Calibri" w:cs="Calibri"/>
          <w:noProof/>
          <w:color w:val="000000"/>
          <w:spacing w:val="-1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stato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riparato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l'80%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4"/>
          <w:sz w:val="11"/>
          <w:lang w:val="it-IT"/>
        </w:rPr>
        <w:t>(o</w:t>
      </w:r>
      <w:r w:rsidRPr="003A08E7">
        <w:rPr>
          <w:rFonts w:ascii="Calibri" w:hAnsi="Calibri" w:cs="Calibri"/>
          <w:noProof/>
          <w:color w:val="000000"/>
          <w:spacing w:val="5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il</w:t>
      </w:r>
      <w:r w:rsidRPr="003A08E7">
        <w:rPr>
          <w:rFonts w:ascii="Calibri" w:hAnsi="Calibri" w:cs="Calibri"/>
          <w:noProof/>
          <w:color w:val="000000"/>
          <w:spacing w:val="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95%)</w:t>
      </w:r>
      <w:r w:rsidRPr="003A08E7">
        <w:rPr>
          <w:rFonts w:ascii="Calibri" w:hAnsi="Calibri" w:cs="Calibri"/>
          <w:noProof/>
          <w:color w:val="000000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5"/>
          <w:sz w:val="11"/>
          <w:lang w:val="it-IT"/>
        </w:rPr>
        <w:t>dei</w:t>
      </w:r>
      <w:r w:rsidRPr="003A08E7">
        <w:rPr>
          <w:rFonts w:ascii="Calibri" w:hAnsi="Calibri" w:cs="Calibri"/>
          <w:noProof/>
          <w:color w:val="000000"/>
          <w:spacing w:val="-2"/>
          <w:sz w:val="11"/>
          <w:lang w:val="it-IT"/>
        </w:rPr>
        <w:t> </w:t>
      </w:r>
      <w:r w:rsidRPr="003A08E7">
        <w:rPr>
          <w:rFonts w:ascii="Calibri" w:hAnsi="Calibri" w:cs="Calibri"/>
          <w:noProof/>
          <w:color w:val="000000"/>
          <w:spacing w:val="-6"/>
          <w:sz w:val="11"/>
          <w:lang w:val="it-IT"/>
        </w:rPr>
        <w:t>malfunzionamenti.</w:t>
      </w:r>
    </w:p>
    <w:p w14:paraId="677465A2" w14:textId="77777777" w:rsidR="00A64E5F" w:rsidRDefault="00A64E5F" w:rsidP="00A64E5F">
      <w:pPr>
        <w:spacing w:after="0" w:line="240" w:lineRule="exact"/>
        <w:rPr>
          <w:rFonts w:ascii="Calibri" w:hAnsi="Calibri" w:cs="Calibri"/>
          <w:noProof/>
          <w:color w:val="000000"/>
          <w:spacing w:val="-6"/>
          <w:sz w:val="11"/>
          <w:lang w:val="it-IT"/>
        </w:rPr>
      </w:pPr>
    </w:p>
    <w:sectPr w:rsidR="00A64E5F" w:rsidSect="005A76FB">
      <w:type w:val="continuous"/>
      <w:pgSz w:w="11900" w:h="16841"/>
      <w:pgMar w:top="1440" w:right="763" w:bottom="1200" w:left="1123" w:header="0" w:footer="0" w:gutter="0"/>
      <w:cols w:num="2" w:space="720" w:equalWidth="0">
        <w:col w:w="733" w:space="0"/>
        <w:col w:w="9281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C0CC1" w14:textId="77777777" w:rsidR="004A10F8" w:rsidRDefault="004A10F8">
      <w:pPr>
        <w:spacing w:after="0" w:line="240" w:lineRule="auto"/>
      </w:pPr>
      <w:r>
        <w:separator/>
      </w:r>
    </w:p>
  </w:endnote>
  <w:endnote w:type="continuationSeparator" w:id="0">
    <w:p w14:paraId="3E926CC3" w14:textId="77777777" w:rsidR="004A10F8" w:rsidRDefault="004A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0D507" w14:textId="77777777" w:rsidR="004A10F8" w:rsidRDefault="004A10F8">
      <w:pPr>
        <w:spacing w:after="0" w:line="240" w:lineRule="auto"/>
      </w:pPr>
      <w:r>
        <w:separator/>
      </w:r>
    </w:p>
  </w:footnote>
  <w:footnote w:type="continuationSeparator" w:id="0">
    <w:p w14:paraId="059E0BE8" w14:textId="77777777" w:rsidR="004A10F8" w:rsidRDefault="004A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B04E2"/>
    <w:multiLevelType w:val="hybridMultilevel"/>
    <w:tmpl w:val="4508BA4C"/>
    <w:lvl w:ilvl="0" w:tplc="31BE9EE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000000"/>
        <w:sz w:val="1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1D3F33"/>
    <w:rsid w:val="001D7C88"/>
    <w:rsid w:val="00325E2F"/>
    <w:rsid w:val="00346615"/>
    <w:rsid w:val="003A08E7"/>
    <w:rsid w:val="004A10F8"/>
    <w:rsid w:val="004A3760"/>
    <w:rsid w:val="004E7E31"/>
    <w:rsid w:val="00543E5F"/>
    <w:rsid w:val="007F1C1F"/>
    <w:rsid w:val="008756CB"/>
    <w:rsid w:val="008D4FC2"/>
    <w:rsid w:val="00A64E5F"/>
    <w:rsid w:val="00AF13EF"/>
    <w:rsid w:val="00B70AAB"/>
    <w:rsid w:val="00BE134C"/>
    <w:rsid w:val="00C0505C"/>
    <w:rsid w:val="00E7605E"/>
    <w:rsid w:val="00E9679D"/>
    <w:rsid w:val="00FD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F3C878"/>
  <w15:docId w15:val="{FCDB5B9A-A553-4644-924B-312D1FE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64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Baldassarre Paco</dc:creator>
  <cp:keywords/>
  <dc:description/>
  <cp:lastModifiedBy>Baldassarre Paco</cp:lastModifiedBy>
  <cp:revision>2</cp:revision>
  <dcterms:created xsi:type="dcterms:W3CDTF">2021-06-21T16:41:00Z</dcterms:created>
  <dcterms:modified xsi:type="dcterms:W3CDTF">2021-06-21T16:41:00Z</dcterms:modified>
</cp:coreProperties>
</file>